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085" w:rsidRDefault="006E1834">
      <w:pPr>
        <w:spacing w:line="276" w:lineRule="auto"/>
        <w:rPr>
          <w:rFonts w:ascii="Arial Nova" w:hAnsi="Arial Nova"/>
        </w:rPr>
      </w:pPr>
      <w:bookmarkStart w:id="0" w:name="_GoBack"/>
      <w:bookmarkEnd w:id="0"/>
      <w:r>
        <w:rPr>
          <w:rFonts w:ascii="Arial Nova" w:hAnsi="Arial Nova" w:cs="Times New Roman"/>
          <w:u w:val="single"/>
        </w:rPr>
        <w:t>TEMATY PRAC KONTROLNYCH Z BIOLOGII:</w:t>
      </w:r>
    </w:p>
    <w:p w:rsidR="00136085" w:rsidRDefault="00136085">
      <w:pPr>
        <w:spacing w:line="276" w:lineRule="auto"/>
        <w:rPr>
          <w:rFonts w:ascii="Arial Nova" w:hAnsi="Arial Nova" w:cs="Times New Roman"/>
          <w:u w:val="single"/>
        </w:rPr>
      </w:pPr>
    </w:p>
    <w:p w:rsidR="00136085" w:rsidRDefault="00136085">
      <w:pPr>
        <w:spacing w:line="276" w:lineRule="auto"/>
        <w:rPr>
          <w:rFonts w:ascii="Arial Nova" w:hAnsi="Arial Nova" w:cs="Times New Roman"/>
          <w:u w:val="single"/>
        </w:rPr>
      </w:pPr>
    </w:p>
    <w:p w:rsidR="00136085" w:rsidRDefault="006E1834">
      <w:pPr>
        <w:spacing w:line="276" w:lineRule="auto"/>
        <w:rPr>
          <w:rFonts w:ascii="Arial Nova" w:hAnsi="Arial Nova"/>
        </w:rPr>
      </w:pPr>
      <w:r>
        <w:rPr>
          <w:rFonts w:ascii="Arial Nova" w:hAnsi="Arial Nova"/>
        </w:rPr>
        <w:t>Klasa I, semestr I – Wyjaśnij czym są pierwiastki biogenne. Podaj ich nazwy i krótko scharakteryzuj.</w:t>
      </w:r>
    </w:p>
    <w:p w:rsidR="00136085" w:rsidRDefault="00136085">
      <w:pPr>
        <w:spacing w:line="276" w:lineRule="auto"/>
        <w:rPr>
          <w:rFonts w:ascii="Arial Nova" w:hAnsi="Arial Nova"/>
        </w:rPr>
      </w:pPr>
    </w:p>
    <w:p w:rsidR="00136085" w:rsidRDefault="006E1834">
      <w:pPr>
        <w:spacing w:line="276" w:lineRule="auto"/>
        <w:rPr>
          <w:rFonts w:ascii="Arial Nova" w:hAnsi="Arial Nova"/>
        </w:rPr>
      </w:pPr>
      <w:r>
        <w:rPr>
          <w:rFonts w:ascii="Arial Nova" w:hAnsi="Arial Nova"/>
        </w:rPr>
        <w:t xml:space="preserve">Klasa I, semestr II – Podaj po dwa przykłady podobieństw i różnic w budowie cząsteczek DNA i RNA.  Jakie funkcje </w:t>
      </w:r>
      <w:r>
        <w:rPr>
          <w:rFonts w:ascii="Arial Nova" w:hAnsi="Arial Nova"/>
        </w:rPr>
        <w:t>pełnią DNA i RNA?</w:t>
      </w:r>
    </w:p>
    <w:p w:rsidR="00136085" w:rsidRDefault="00136085">
      <w:pPr>
        <w:spacing w:line="276" w:lineRule="auto"/>
        <w:rPr>
          <w:rFonts w:ascii="Arial Nova" w:hAnsi="Arial Nova"/>
        </w:rPr>
      </w:pPr>
    </w:p>
    <w:p w:rsidR="00136085" w:rsidRDefault="006E1834">
      <w:pPr>
        <w:spacing w:line="276" w:lineRule="auto"/>
        <w:rPr>
          <w:rFonts w:ascii="Arial Nova" w:hAnsi="Arial Nova"/>
        </w:rPr>
      </w:pPr>
      <w:r>
        <w:rPr>
          <w:rFonts w:ascii="Arial Nova" w:hAnsi="Arial Nova"/>
        </w:rPr>
        <w:t>Klasa II, semestr III – Jakie są sposoby rozmnażania się grzybów? Jakie jest ich znaczenie?</w:t>
      </w:r>
    </w:p>
    <w:p w:rsidR="00136085" w:rsidRDefault="00136085">
      <w:pPr>
        <w:spacing w:line="276" w:lineRule="auto"/>
        <w:rPr>
          <w:rFonts w:ascii="Arial Nova" w:hAnsi="Arial Nova"/>
        </w:rPr>
      </w:pPr>
    </w:p>
    <w:p w:rsidR="00136085" w:rsidRDefault="006E1834">
      <w:pPr>
        <w:spacing w:line="276" w:lineRule="auto"/>
        <w:rPr>
          <w:rFonts w:ascii="Arial Nova" w:hAnsi="Arial Nova"/>
        </w:rPr>
      </w:pPr>
      <w:r>
        <w:rPr>
          <w:rFonts w:ascii="Arial Nova" w:hAnsi="Arial Nova"/>
        </w:rPr>
        <w:t>Klasa II, semestr IV – Omów charakterystyczne cechy budowy pierścienic.</w:t>
      </w:r>
    </w:p>
    <w:p w:rsidR="00136085" w:rsidRDefault="00136085">
      <w:pPr>
        <w:spacing w:line="276" w:lineRule="auto"/>
        <w:rPr>
          <w:rFonts w:ascii="Arial Nova" w:hAnsi="Arial Nova"/>
        </w:rPr>
      </w:pPr>
    </w:p>
    <w:p w:rsidR="00136085" w:rsidRDefault="006E1834">
      <w:pPr>
        <w:spacing w:line="276" w:lineRule="auto"/>
        <w:rPr>
          <w:rFonts w:ascii="Arial Nova" w:hAnsi="Arial Nova"/>
        </w:rPr>
      </w:pPr>
      <w:r>
        <w:rPr>
          <w:rFonts w:ascii="Arial Nova" w:hAnsi="Arial Nova"/>
        </w:rPr>
        <w:t>Klasa III, semestr V – Wymień trzy cechy płazów, które umożliwiają im ż</w:t>
      </w:r>
      <w:r>
        <w:rPr>
          <w:rFonts w:ascii="Arial Nova" w:hAnsi="Arial Nova"/>
        </w:rPr>
        <w:t>ycie w wodzie, i trzy cechy, które umożliwiają im życie na lądzie.</w:t>
      </w:r>
    </w:p>
    <w:p w:rsidR="00136085" w:rsidRDefault="00136085">
      <w:pPr>
        <w:spacing w:line="276" w:lineRule="auto"/>
        <w:rPr>
          <w:rFonts w:ascii="Arial Nova" w:hAnsi="Arial Nova"/>
        </w:rPr>
      </w:pPr>
    </w:p>
    <w:p w:rsidR="00136085" w:rsidRDefault="006E1834">
      <w:pPr>
        <w:spacing w:line="276" w:lineRule="auto"/>
        <w:rPr>
          <w:rFonts w:ascii="Arial Nova" w:hAnsi="Arial Nova"/>
        </w:rPr>
      </w:pPr>
      <w:r>
        <w:rPr>
          <w:rFonts w:ascii="Arial Nova" w:hAnsi="Arial Nova"/>
        </w:rPr>
        <w:t>Klasa III, semestr VI – Omów rolę białek, tłuszczów i węglowodanów w organizmie człowieka.</w:t>
      </w:r>
    </w:p>
    <w:p w:rsidR="00136085" w:rsidRDefault="00136085">
      <w:pPr>
        <w:spacing w:line="276" w:lineRule="auto"/>
        <w:rPr>
          <w:rFonts w:ascii="Arial Nova" w:hAnsi="Arial Nova"/>
        </w:rPr>
      </w:pPr>
    </w:p>
    <w:p w:rsidR="00136085" w:rsidRDefault="006E1834">
      <w:pPr>
        <w:spacing w:line="276" w:lineRule="auto"/>
        <w:rPr>
          <w:rFonts w:ascii="Arial Nova" w:hAnsi="Arial Nova"/>
        </w:rPr>
      </w:pPr>
      <w:r>
        <w:rPr>
          <w:rFonts w:ascii="Arial Nova" w:hAnsi="Arial Nova"/>
        </w:rPr>
        <w:t xml:space="preserve">Klasa IV, semestr VII – Wyjaśnij pojęcia na przykładzie: </w:t>
      </w:r>
      <w:proofErr w:type="spellStart"/>
      <w:r>
        <w:rPr>
          <w:rFonts w:ascii="Arial Nova" w:hAnsi="Arial Nova"/>
        </w:rPr>
        <w:t>allel</w:t>
      </w:r>
      <w:proofErr w:type="spellEnd"/>
      <w:r>
        <w:rPr>
          <w:rFonts w:ascii="Arial Nova" w:hAnsi="Arial Nova"/>
        </w:rPr>
        <w:t xml:space="preserve">, </w:t>
      </w:r>
      <w:proofErr w:type="spellStart"/>
      <w:r>
        <w:rPr>
          <w:rFonts w:ascii="Arial Nova" w:hAnsi="Arial Nova"/>
        </w:rPr>
        <w:t>allel</w:t>
      </w:r>
      <w:proofErr w:type="spellEnd"/>
      <w:r>
        <w:rPr>
          <w:rFonts w:ascii="Arial Nova" w:hAnsi="Arial Nova"/>
        </w:rPr>
        <w:t xml:space="preserve"> dominujący, </w:t>
      </w:r>
      <w:proofErr w:type="spellStart"/>
      <w:r>
        <w:rPr>
          <w:rFonts w:ascii="Arial Nova" w:hAnsi="Arial Nova"/>
        </w:rPr>
        <w:t>allel</w:t>
      </w:r>
      <w:proofErr w:type="spellEnd"/>
      <w:r>
        <w:rPr>
          <w:rFonts w:ascii="Arial Nova" w:hAnsi="Arial Nova"/>
        </w:rPr>
        <w:t xml:space="preserve"> recesywn</w:t>
      </w:r>
      <w:r>
        <w:rPr>
          <w:rFonts w:ascii="Arial Nova" w:hAnsi="Arial Nova"/>
        </w:rPr>
        <w:t>y, homozygota, heterozygota, I prawo Mendla.</w:t>
      </w:r>
    </w:p>
    <w:p w:rsidR="00136085" w:rsidRDefault="00136085">
      <w:pPr>
        <w:spacing w:line="276" w:lineRule="auto"/>
        <w:rPr>
          <w:rFonts w:ascii="Arial Nova" w:hAnsi="Arial Nova"/>
        </w:rPr>
      </w:pPr>
    </w:p>
    <w:p w:rsidR="00136085" w:rsidRDefault="006E1834">
      <w:pPr>
        <w:spacing w:line="276" w:lineRule="auto"/>
        <w:rPr>
          <w:rFonts w:ascii="Arial Nova" w:hAnsi="Arial Nova"/>
        </w:rPr>
      </w:pPr>
      <w:r>
        <w:rPr>
          <w:rFonts w:ascii="Arial Nova" w:hAnsi="Arial Nova"/>
        </w:rPr>
        <w:t>Klasa IV, semestr VIII – Jakie są korzyści i zagrożenia wynikające z zastosowania GMO? Omów na przykładach.</w:t>
      </w:r>
    </w:p>
    <w:p w:rsidR="00136085" w:rsidRDefault="00136085">
      <w:pPr>
        <w:spacing w:line="276" w:lineRule="auto"/>
        <w:rPr>
          <w:rFonts w:ascii="Arial Nova" w:hAnsi="Arial Nova"/>
        </w:rPr>
      </w:pPr>
    </w:p>
    <w:p w:rsidR="00136085" w:rsidRDefault="00136085">
      <w:pPr>
        <w:spacing w:line="276" w:lineRule="auto"/>
        <w:rPr>
          <w:rFonts w:ascii="Arial Nova" w:hAnsi="Arial Nova"/>
        </w:rPr>
      </w:pPr>
    </w:p>
    <w:sectPr w:rsidR="00136085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Mono">
    <w:altName w:val="Courier New"/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ova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085"/>
    <w:rsid w:val="00136085"/>
    <w:rsid w:val="006E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42297B-A7E5-429A-A058-19A4920FA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agwekuser"/>
    <w:next w:val="Tekstpodstawowy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Nagwek2">
    <w:name w:val="heading 2"/>
    <w:basedOn w:val="Normalny"/>
    <w:next w:val="Normalny"/>
    <w:qFormat/>
    <w:pPr>
      <w:keepNext/>
      <w:spacing w:line="276" w:lineRule="auto"/>
      <w:outlineLvl w:val="1"/>
    </w:pPr>
    <w:rPr>
      <w:rFonts w:ascii="Times New Roman" w:hAnsi="Times New Roman" w:cs="Times New Roman"/>
      <w:u w:val="single"/>
    </w:rPr>
  </w:style>
  <w:style w:type="paragraph" w:styleId="Nagwek3">
    <w:name w:val="heading 3"/>
    <w:basedOn w:val="Normalny"/>
    <w:next w:val="Normalny"/>
    <w:qFormat/>
    <w:pPr>
      <w:keepNext/>
      <w:spacing w:line="276" w:lineRule="auto"/>
      <w:outlineLvl w:val="2"/>
    </w:pPr>
    <w:rPr>
      <w:rFonts w:ascii="Times New Roman" w:hAnsi="Times New Roman" w:cs="Times New Roman"/>
      <w:b/>
    </w:rPr>
  </w:style>
  <w:style w:type="paragraph" w:styleId="Nagwek4">
    <w:name w:val="heading 4"/>
    <w:basedOn w:val="Normalny"/>
    <w:next w:val="Normalny"/>
    <w:qFormat/>
    <w:pPr>
      <w:keepNext/>
      <w:spacing w:line="360" w:lineRule="auto"/>
      <w:jc w:val="center"/>
      <w:outlineLvl w:val="3"/>
    </w:pPr>
    <w:rPr>
      <w:rFonts w:ascii="Arial Narrow" w:hAnsi="Arial Narrow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Pr>
      <w:b/>
      <w:bCs/>
    </w:rPr>
  </w:style>
  <w:style w:type="character" w:customStyle="1" w:styleId="Nagwek3Znak">
    <w:name w:val="Nagłówek 3 Znak"/>
    <w:basedOn w:val="Domylnaczcionkaakapitu"/>
    <w:qFormat/>
    <w:rPr>
      <w:rFonts w:ascii="Times New Roman" w:hAnsi="Times New Roman" w:cs="Times New Roman"/>
      <w:b/>
      <w:sz w:val="24"/>
      <w:szCs w:val="24"/>
    </w:rPr>
  </w:style>
  <w:style w:type="character" w:customStyle="1" w:styleId="Nagwek2Znak">
    <w:name w:val="Nagłówek 2 Znak"/>
    <w:basedOn w:val="Domylnaczcionkaakapitu"/>
    <w:qFormat/>
    <w:rPr>
      <w:rFonts w:ascii="Times New Roman" w:hAnsi="Times New Roman" w:cs="Times New Roman"/>
      <w:sz w:val="24"/>
      <w:szCs w:val="24"/>
      <w:u w:val="single"/>
    </w:rPr>
  </w:style>
  <w:style w:type="character" w:styleId="Hipercze">
    <w:name w:val="Hyperlink"/>
    <w:rPr>
      <w:color w:val="000080"/>
      <w:u w:val="single"/>
    </w:rPr>
  </w:style>
  <w:style w:type="character" w:customStyle="1" w:styleId="Znakiwypunktowaniauser">
    <w:name w:val="Znaki wypunktowania (user)"/>
    <w:qFormat/>
    <w:rPr>
      <w:rFonts w:ascii="OpenSymbol" w:eastAsia="OpenSymbol" w:hAnsi="OpenSymbol" w:cs="OpenSymbol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character" w:styleId="Uwydatnienie">
    <w:name w:val="Emphasis"/>
    <w:qFormat/>
    <w:rPr>
      <w:i/>
      <w:iCs/>
    </w:rPr>
  </w:style>
  <w:style w:type="character" w:customStyle="1" w:styleId="Tekstrdowy">
    <w:name w:val="Tekst źródłowy"/>
    <w:qFormat/>
    <w:rPr>
      <w:rFonts w:ascii="Liberation Mono" w:eastAsia="NSimSun" w:hAnsi="Liberation Mono" w:cs="Liberation Mono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customStyle="1" w:styleId="Default">
    <w:name w:val="Default"/>
    <w:qFormat/>
    <w:pPr>
      <w:spacing w:after="160" w:line="259" w:lineRule="auto"/>
    </w:pPr>
    <w:rPr>
      <w:rFonts w:ascii="Calibri" w:eastAsia="Calibri" w:hAnsi="Calibri"/>
      <w:color w:val="000000"/>
      <w:kern w:val="0"/>
      <w:szCs w:val="22"/>
      <w:lang w:eastAsia="en-US" w:bidi="ar-SA"/>
    </w:rPr>
  </w:style>
  <w:style w:type="paragraph" w:customStyle="1" w:styleId="Liniapozioma">
    <w:name w:val="Linia pozioma"/>
    <w:basedOn w:val="Normalny"/>
    <w:next w:val="Tekstpodstawowy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Graszka</dc:creator>
  <dc:description/>
  <cp:lastModifiedBy>Graszka</cp:lastModifiedBy>
  <cp:revision>2</cp:revision>
  <cp:lastPrinted>2026-09-11T20:22:00Z</cp:lastPrinted>
  <dcterms:created xsi:type="dcterms:W3CDTF">2026-09-24T19:10:00Z</dcterms:created>
  <dcterms:modified xsi:type="dcterms:W3CDTF">2026-09-24T19:10:00Z</dcterms:modified>
  <dc:language>pl-PL</dc:language>
</cp:coreProperties>
</file>